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FD" w:rsidRPr="00DC6F57" w:rsidRDefault="00A662E2" w:rsidP="00764C49">
      <w:pPr>
        <w:jc w:val="center"/>
        <w:rPr>
          <w:rFonts w:ascii="Calibri" w:eastAsia="Arial Unicode MS" w:hAnsi="Calibri" w:cs="Arial"/>
          <w:b/>
          <w:sz w:val="22"/>
          <w:szCs w:val="22"/>
        </w:rPr>
      </w:pPr>
      <w:bookmarkStart w:id="0" w:name="_GoBack"/>
      <w:bookmarkEnd w:id="0"/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Notulen </w:t>
      </w:r>
      <w:r w:rsidR="008C65DE" w:rsidRPr="00DC6F57">
        <w:rPr>
          <w:rFonts w:ascii="Calibri" w:eastAsia="Arial Unicode MS" w:hAnsi="Calibri" w:cs="Arial"/>
          <w:b/>
          <w:sz w:val="22"/>
          <w:szCs w:val="22"/>
        </w:rPr>
        <w:t>leden</w:t>
      </w: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vergadering </w:t>
      </w:r>
      <w:r w:rsidR="00C649C1" w:rsidRPr="00DC6F57">
        <w:rPr>
          <w:rFonts w:ascii="Calibri" w:eastAsia="Arial Unicode MS" w:hAnsi="Calibri" w:cs="Arial"/>
          <w:b/>
          <w:sz w:val="22"/>
          <w:szCs w:val="22"/>
        </w:rPr>
        <w:t>G</w:t>
      </w: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eitenfokvereniging </w:t>
      </w:r>
      <w:r w:rsidR="00091BB9" w:rsidRPr="00DC6F57">
        <w:rPr>
          <w:rFonts w:ascii="Calibri" w:eastAsia="Arial Unicode MS" w:hAnsi="Calibri" w:cs="Arial"/>
          <w:b/>
          <w:sz w:val="22"/>
          <w:szCs w:val="22"/>
        </w:rPr>
        <w:t>Fryslân</w:t>
      </w:r>
    </w:p>
    <w:p w:rsidR="00A662E2" w:rsidRPr="00DC6F57" w:rsidRDefault="00A662E2" w:rsidP="00764C49">
      <w:pPr>
        <w:pBdr>
          <w:bottom w:val="single" w:sz="4" w:space="1" w:color="auto"/>
        </w:pBdr>
        <w:rPr>
          <w:rFonts w:ascii="Calibri" w:eastAsia="Arial Unicode MS" w:hAnsi="Calibri" w:cs="Arial"/>
          <w:sz w:val="22"/>
          <w:szCs w:val="22"/>
        </w:rPr>
      </w:pPr>
    </w:p>
    <w:p w:rsidR="00A662E2" w:rsidRPr="00DC6F57" w:rsidRDefault="00A662E2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>Datum:</w:t>
      </w:r>
      <w:r w:rsidRPr="00DC6F57">
        <w:rPr>
          <w:rFonts w:ascii="Calibri" w:eastAsia="Arial Unicode MS" w:hAnsi="Calibri" w:cs="Arial"/>
          <w:sz w:val="22"/>
          <w:szCs w:val="22"/>
        </w:rPr>
        <w:tab/>
      </w:r>
      <w:r w:rsidR="00B10A60">
        <w:rPr>
          <w:rFonts w:ascii="Calibri" w:eastAsia="Arial Unicode MS" w:hAnsi="Calibri" w:cs="Arial"/>
          <w:sz w:val="22"/>
          <w:szCs w:val="22"/>
        </w:rPr>
        <w:tab/>
      </w:r>
      <w:r w:rsidR="006833A7">
        <w:rPr>
          <w:rFonts w:ascii="Calibri" w:eastAsia="Arial Unicode MS" w:hAnsi="Calibri" w:cs="Arial"/>
          <w:sz w:val="22"/>
          <w:szCs w:val="22"/>
        </w:rPr>
        <w:t>7 april 2017</w:t>
      </w:r>
    </w:p>
    <w:p w:rsidR="00A662E2" w:rsidRPr="00DC6F57" w:rsidRDefault="00D41A53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>Locatie:</w:t>
      </w:r>
      <w:r w:rsidRPr="00DC6F57">
        <w:rPr>
          <w:rFonts w:ascii="Calibri" w:eastAsia="Arial Unicode MS" w:hAnsi="Calibri" w:cs="Arial"/>
          <w:sz w:val="22"/>
          <w:szCs w:val="22"/>
        </w:rPr>
        <w:tab/>
      </w:r>
      <w:r w:rsidR="008C65DE" w:rsidRPr="00DC6F57">
        <w:rPr>
          <w:rFonts w:ascii="Calibri" w:eastAsia="Arial Unicode MS" w:hAnsi="Calibri" w:cs="Arial"/>
          <w:sz w:val="22"/>
          <w:szCs w:val="22"/>
        </w:rPr>
        <w:tab/>
        <w:t xml:space="preserve">Café </w:t>
      </w:r>
      <w:proofErr w:type="spellStart"/>
      <w:r w:rsidR="008C65DE" w:rsidRPr="00DC6F57">
        <w:rPr>
          <w:rFonts w:ascii="Calibri" w:eastAsia="Arial Unicode MS" w:hAnsi="Calibri" w:cs="Arial"/>
          <w:sz w:val="22"/>
          <w:szCs w:val="22"/>
        </w:rPr>
        <w:t>Overwijk</w:t>
      </w:r>
      <w:proofErr w:type="spellEnd"/>
      <w:r w:rsidR="008C65DE" w:rsidRPr="00DC6F57">
        <w:rPr>
          <w:rFonts w:ascii="Calibri" w:eastAsia="Arial Unicode MS" w:hAnsi="Calibri" w:cs="Arial"/>
          <w:sz w:val="22"/>
          <w:szCs w:val="22"/>
        </w:rPr>
        <w:t>, Tijnje</w:t>
      </w:r>
    </w:p>
    <w:p w:rsidR="00A662E2" w:rsidRPr="00DC6F57" w:rsidRDefault="00A6779C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>Aanwezig:</w:t>
      </w:r>
      <w:r w:rsidR="00B10A60">
        <w:rPr>
          <w:rFonts w:ascii="Calibri" w:eastAsia="Arial Unicode MS" w:hAnsi="Calibri" w:cs="Arial"/>
          <w:sz w:val="22"/>
          <w:szCs w:val="22"/>
        </w:rPr>
        <w:tab/>
        <w:t>3</w:t>
      </w:r>
      <w:r w:rsidR="006833A7">
        <w:rPr>
          <w:rFonts w:ascii="Calibri" w:eastAsia="Arial Unicode MS" w:hAnsi="Calibri" w:cs="Arial"/>
          <w:sz w:val="22"/>
          <w:szCs w:val="22"/>
        </w:rPr>
        <w:t>5</w:t>
      </w:r>
      <w:r w:rsidR="008C65DE" w:rsidRPr="00DC6F57">
        <w:rPr>
          <w:rFonts w:ascii="Calibri" w:eastAsia="Arial Unicode MS" w:hAnsi="Calibri" w:cs="Arial"/>
          <w:sz w:val="22"/>
          <w:szCs w:val="22"/>
        </w:rPr>
        <w:t xml:space="preserve"> leden en </w:t>
      </w:r>
      <w:r w:rsidR="00C958C6" w:rsidRPr="00DC6F57">
        <w:rPr>
          <w:rFonts w:ascii="Calibri" w:eastAsia="Arial Unicode MS" w:hAnsi="Calibri" w:cs="Arial"/>
          <w:sz w:val="22"/>
          <w:szCs w:val="22"/>
        </w:rPr>
        <w:t>4</w:t>
      </w:r>
      <w:r w:rsidR="008C65DE" w:rsidRPr="00DC6F57">
        <w:rPr>
          <w:rFonts w:ascii="Calibri" w:eastAsia="Arial Unicode MS" w:hAnsi="Calibri" w:cs="Arial"/>
          <w:sz w:val="22"/>
          <w:szCs w:val="22"/>
        </w:rPr>
        <w:t xml:space="preserve"> bestuursleden</w:t>
      </w:r>
    </w:p>
    <w:p w:rsidR="008C65DE" w:rsidRPr="00DC6F57" w:rsidRDefault="008C65DE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DA35F" wp14:editId="2981481C">
                <wp:simplePos x="0" y="0"/>
                <wp:positionH relativeFrom="column">
                  <wp:posOffset>8549</wp:posOffset>
                </wp:positionH>
                <wp:positionV relativeFrom="paragraph">
                  <wp:posOffset>57936</wp:posOffset>
                </wp:positionV>
                <wp:extent cx="5837627" cy="0"/>
                <wp:effectExtent l="0" t="0" r="1079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762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.55pt" to="460.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" strokecolor="black [3213]"/>
            </w:pict>
          </mc:Fallback>
        </mc:AlternateContent>
      </w:r>
    </w:p>
    <w:p w:rsidR="00164A2E" w:rsidRPr="00DC6F57" w:rsidRDefault="00164A2E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1. </w:t>
      </w:r>
      <w:r w:rsidR="00A662E2" w:rsidRPr="00DC6F57">
        <w:rPr>
          <w:rFonts w:ascii="Calibri" w:eastAsia="Arial Unicode MS" w:hAnsi="Calibri" w:cs="Arial"/>
          <w:b/>
          <w:sz w:val="22"/>
          <w:szCs w:val="22"/>
        </w:rPr>
        <w:t xml:space="preserve">Opening </w:t>
      </w:r>
    </w:p>
    <w:p w:rsidR="00982E9F" w:rsidRPr="00DC6F57" w:rsidRDefault="00B10A60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Om 20:0</w:t>
      </w:r>
      <w:r w:rsidR="006833A7">
        <w:rPr>
          <w:rFonts w:ascii="Calibri" w:eastAsia="Arial Unicode MS" w:hAnsi="Calibri" w:cs="Arial"/>
          <w:sz w:val="22"/>
          <w:szCs w:val="22"/>
        </w:rPr>
        <w:t>1</w:t>
      </w:r>
      <w:r w:rsidR="00B94385" w:rsidRPr="00DC6F57">
        <w:rPr>
          <w:rFonts w:ascii="Calibri" w:eastAsia="Arial Unicode MS" w:hAnsi="Calibri" w:cs="Arial"/>
          <w:sz w:val="22"/>
          <w:szCs w:val="22"/>
        </w:rPr>
        <w:t xml:space="preserve"> uur opent </w:t>
      </w:r>
      <w:r w:rsidR="00B41BFA">
        <w:rPr>
          <w:rFonts w:ascii="Calibri" w:eastAsia="Arial Unicode MS" w:hAnsi="Calibri" w:cs="Arial"/>
          <w:sz w:val="22"/>
          <w:szCs w:val="22"/>
        </w:rPr>
        <w:t xml:space="preserve">L. Anema </w:t>
      </w:r>
      <w:r w:rsidR="00B94385" w:rsidRPr="00DC6F57">
        <w:rPr>
          <w:rFonts w:ascii="Calibri" w:eastAsia="Arial Unicode MS" w:hAnsi="Calibri" w:cs="Arial"/>
          <w:sz w:val="22"/>
          <w:szCs w:val="22"/>
        </w:rPr>
        <w:t>de vergadering</w:t>
      </w:r>
      <w:r w:rsidR="00C958C6" w:rsidRPr="00DC6F57">
        <w:rPr>
          <w:rFonts w:ascii="Calibri" w:eastAsia="Arial Unicode MS" w:hAnsi="Calibri" w:cs="Arial"/>
          <w:sz w:val="22"/>
          <w:szCs w:val="22"/>
        </w:rPr>
        <w:t>.</w:t>
      </w:r>
      <w:r w:rsidR="00B41BFA">
        <w:rPr>
          <w:rFonts w:ascii="Calibri" w:eastAsia="Arial Unicode MS" w:hAnsi="Calibri" w:cs="Arial"/>
          <w:sz w:val="22"/>
          <w:szCs w:val="22"/>
        </w:rPr>
        <w:t xml:space="preserve"> Hij zal de vergadering deze avond voorzitten.</w:t>
      </w:r>
    </w:p>
    <w:p w:rsidR="00CC6C49" w:rsidRPr="00DC6F57" w:rsidRDefault="00CC6C49" w:rsidP="00764C49">
      <w:pPr>
        <w:rPr>
          <w:rFonts w:ascii="Calibri" w:eastAsia="Arial Unicode MS" w:hAnsi="Calibri" w:cs="Arial"/>
          <w:sz w:val="22"/>
          <w:szCs w:val="22"/>
        </w:rPr>
      </w:pPr>
    </w:p>
    <w:p w:rsidR="008C65DE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2. </w:t>
      </w:r>
      <w:r w:rsidR="00164A2E" w:rsidRPr="00DC6F57">
        <w:rPr>
          <w:rFonts w:ascii="Calibri" w:eastAsia="Arial Unicode MS" w:hAnsi="Calibri" w:cs="Arial"/>
          <w:b/>
          <w:sz w:val="22"/>
          <w:szCs w:val="22"/>
        </w:rPr>
        <w:t>Mededelingen</w:t>
      </w:r>
    </w:p>
    <w:p w:rsidR="006833A7" w:rsidRDefault="00B94385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 xml:space="preserve">* De volgende leden hebben zich afgemeld voor de vergadering, te weten de heren </w:t>
      </w:r>
      <w:r w:rsidR="00B10A60">
        <w:rPr>
          <w:rFonts w:ascii="Calibri" w:eastAsia="Arial Unicode MS" w:hAnsi="Calibri" w:cs="Arial"/>
          <w:sz w:val="22"/>
          <w:szCs w:val="22"/>
        </w:rPr>
        <w:t xml:space="preserve">D. de Jong, </w:t>
      </w:r>
    </w:p>
    <w:p w:rsidR="00B94385" w:rsidRPr="00DC6F57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  S.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Poelstra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,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S.v.d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. Let, A. Bosma, E. Vermeer, Gez. Holwerda, G. de Boer, O. v.d.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Galiën</w:t>
      </w:r>
      <w:proofErr w:type="spellEnd"/>
      <w:r>
        <w:rPr>
          <w:rFonts w:ascii="Calibri" w:eastAsia="Arial Unicode MS" w:hAnsi="Calibri" w:cs="Arial"/>
          <w:sz w:val="22"/>
          <w:szCs w:val="22"/>
        </w:rPr>
        <w:t>.</w:t>
      </w:r>
      <w:r w:rsidR="00B94385" w:rsidRPr="00DC6F57"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6833A7" w:rsidRDefault="0028063D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 xml:space="preserve">* </w:t>
      </w:r>
      <w:r w:rsidR="00164A2E" w:rsidRPr="00DC6F57">
        <w:rPr>
          <w:rFonts w:ascii="Calibri" w:eastAsia="Arial Unicode MS" w:hAnsi="Calibri" w:cs="Arial"/>
          <w:sz w:val="22"/>
          <w:szCs w:val="22"/>
        </w:rPr>
        <w:t xml:space="preserve">De koffie en gevulde koeken zijn voor rekening van de geitenfokvereniging, de overige consumpties </w:t>
      </w:r>
    </w:p>
    <w:p w:rsidR="00164A2E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  e</w:t>
      </w:r>
      <w:r w:rsidR="00164A2E" w:rsidRPr="00DC6F57">
        <w:rPr>
          <w:rFonts w:ascii="Calibri" w:eastAsia="Arial Unicode MS" w:hAnsi="Calibri" w:cs="Arial"/>
          <w:sz w:val="22"/>
          <w:szCs w:val="22"/>
        </w:rPr>
        <w:t>n versnaperingen zijn voor eigen rekening</w:t>
      </w:r>
      <w:r w:rsidR="00B94385" w:rsidRPr="00DC6F57">
        <w:rPr>
          <w:rFonts w:ascii="Calibri" w:eastAsia="Arial Unicode MS" w:hAnsi="Calibri" w:cs="Arial"/>
          <w:sz w:val="22"/>
          <w:szCs w:val="22"/>
        </w:rPr>
        <w:t xml:space="preserve"> van de leden</w:t>
      </w:r>
      <w:r w:rsidR="00164A2E" w:rsidRPr="00DC6F57">
        <w:rPr>
          <w:rFonts w:ascii="Calibri" w:eastAsia="Arial Unicode MS" w:hAnsi="Calibri" w:cs="Arial"/>
          <w:sz w:val="22"/>
          <w:szCs w:val="22"/>
        </w:rPr>
        <w:t>.</w:t>
      </w:r>
    </w:p>
    <w:p w:rsidR="006833A7" w:rsidRPr="00DC6F57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* Een minuut stilte vanwege het overlijden van lid W. Nauta</w:t>
      </w:r>
    </w:p>
    <w:p w:rsidR="00B10A60" w:rsidRDefault="0028063D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 xml:space="preserve">* </w:t>
      </w:r>
      <w:r w:rsidR="006833A7">
        <w:rPr>
          <w:rFonts w:ascii="Calibri" w:eastAsia="Arial Unicode MS" w:hAnsi="Calibri" w:cs="Arial"/>
          <w:sz w:val="22"/>
          <w:szCs w:val="22"/>
        </w:rPr>
        <w:t>De kampioenen worden genoemd van de leden op CW en NCW op de landelijk</w:t>
      </w:r>
      <w:r w:rsidR="005B5F34" w:rsidRPr="00DC6F57">
        <w:rPr>
          <w:rFonts w:ascii="Calibri" w:eastAsia="Arial Unicode MS" w:hAnsi="Calibri" w:cs="Arial"/>
          <w:sz w:val="22"/>
          <w:szCs w:val="22"/>
        </w:rPr>
        <w:t>e keuringen</w:t>
      </w:r>
    </w:p>
    <w:p w:rsidR="006833A7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* Programma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fokkersdag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wit bij Fam. Hoekstra op 13-5-2017, aanvang 10 uur, opgave fokcommissie</w:t>
      </w:r>
    </w:p>
    <w:p w:rsidR="006833A7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  wit.</w:t>
      </w:r>
    </w:p>
    <w:p w:rsidR="00B10A60" w:rsidRDefault="00B10A60" w:rsidP="00764C49">
      <w:pPr>
        <w:rPr>
          <w:rFonts w:ascii="Calibri" w:eastAsia="Arial Unicode MS" w:hAnsi="Calibri" w:cs="Arial"/>
          <w:sz w:val="22"/>
          <w:szCs w:val="22"/>
        </w:rPr>
      </w:pPr>
    </w:p>
    <w:p w:rsidR="00731298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3.</w:t>
      </w:r>
      <w:r w:rsidR="00CC6C49" w:rsidRPr="00DC6F57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Notulen ledenvergadering </w:t>
      </w:r>
      <w:r w:rsidR="006833A7">
        <w:rPr>
          <w:rFonts w:ascii="Calibri" w:eastAsia="Arial Unicode MS" w:hAnsi="Calibri" w:cs="Arial"/>
          <w:b/>
          <w:sz w:val="22"/>
          <w:szCs w:val="22"/>
        </w:rPr>
        <w:t>8</w:t>
      </w:r>
      <w:r w:rsidR="00B10A60">
        <w:rPr>
          <w:rFonts w:ascii="Calibri" w:eastAsia="Arial Unicode MS" w:hAnsi="Calibri" w:cs="Arial"/>
          <w:b/>
          <w:sz w:val="22"/>
          <w:szCs w:val="22"/>
        </w:rPr>
        <w:t xml:space="preserve"> </w:t>
      </w:r>
      <w:r w:rsidRPr="00DC6F57">
        <w:rPr>
          <w:rFonts w:ascii="Calibri" w:eastAsia="Arial Unicode MS" w:hAnsi="Calibri" w:cs="Arial"/>
          <w:b/>
          <w:sz w:val="22"/>
          <w:szCs w:val="22"/>
        </w:rPr>
        <w:t>april 201</w:t>
      </w:r>
      <w:r w:rsidR="006833A7">
        <w:rPr>
          <w:rFonts w:ascii="Calibri" w:eastAsia="Arial Unicode MS" w:hAnsi="Calibri" w:cs="Arial"/>
          <w:b/>
          <w:sz w:val="22"/>
          <w:szCs w:val="22"/>
        </w:rPr>
        <w:t>6</w:t>
      </w:r>
    </w:p>
    <w:p w:rsidR="00B10A60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Geen opmerkingen.</w:t>
      </w:r>
    </w:p>
    <w:p w:rsidR="00982E9F" w:rsidRPr="00DC6F57" w:rsidRDefault="00B10A60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:rsidR="009A2967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4. Jaarverslag </w:t>
      </w:r>
      <w:r w:rsidR="00B94385" w:rsidRPr="00DC6F57">
        <w:rPr>
          <w:rFonts w:ascii="Calibri" w:eastAsia="Arial Unicode MS" w:hAnsi="Calibri" w:cs="Arial"/>
          <w:b/>
          <w:sz w:val="22"/>
          <w:szCs w:val="22"/>
        </w:rPr>
        <w:t xml:space="preserve">secretaris </w:t>
      </w:r>
      <w:r w:rsidRPr="00DC6F57">
        <w:rPr>
          <w:rFonts w:ascii="Calibri" w:eastAsia="Arial Unicode MS" w:hAnsi="Calibri" w:cs="Arial"/>
          <w:b/>
          <w:sz w:val="22"/>
          <w:szCs w:val="22"/>
        </w:rPr>
        <w:t>201</w:t>
      </w:r>
      <w:r w:rsidR="006833A7">
        <w:rPr>
          <w:rFonts w:ascii="Calibri" w:eastAsia="Arial Unicode MS" w:hAnsi="Calibri" w:cs="Arial"/>
          <w:b/>
          <w:sz w:val="22"/>
          <w:szCs w:val="22"/>
        </w:rPr>
        <w:t>6</w:t>
      </w:r>
    </w:p>
    <w:p w:rsidR="00B94385" w:rsidRPr="00DC6F57" w:rsidRDefault="006833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Het jaarverslag is klaar en kan in de pauze worden meegenomen, ligt op </w:t>
      </w:r>
      <w:r w:rsidR="00B94385" w:rsidRPr="00DC6F57">
        <w:rPr>
          <w:rFonts w:ascii="Calibri" w:eastAsia="Arial Unicode MS" w:hAnsi="Calibri" w:cs="Arial"/>
          <w:sz w:val="22"/>
          <w:szCs w:val="22"/>
        </w:rPr>
        <w:t>de bestuurstafel.</w:t>
      </w:r>
    </w:p>
    <w:p w:rsidR="00982E9F" w:rsidRPr="00DC6F57" w:rsidRDefault="00982E9F" w:rsidP="00764C49">
      <w:pPr>
        <w:rPr>
          <w:rFonts w:ascii="Calibri" w:eastAsia="Arial Unicode MS" w:hAnsi="Calibri" w:cs="Arial"/>
          <w:sz w:val="22"/>
          <w:szCs w:val="22"/>
        </w:rPr>
      </w:pPr>
    </w:p>
    <w:p w:rsidR="009A2967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5. Jaarverslag penningmeester en verslag kascommissie</w:t>
      </w:r>
    </w:p>
    <w:p w:rsidR="00134F50" w:rsidRDefault="00CD24E8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 xml:space="preserve">Lieuwe Anema </w:t>
      </w:r>
      <w:r w:rsidR="006833A7">
        <w:rPr>
          <w:rFonts w:ascii="Calibri" w:eastAsia="Arial Unicode MS" w:hAnsi="Calibri" w:cs="Arial"/>
          <w:sz w:val="22"/>
          <w:szCs w:val="22"/>
        </w:rPr>
        <w:t xml:space="preserve">vraagt of er nog vragen </w:t>
      </w:r>
      <w:proofErr w:type="spellStart"/>
      <w:r w:rsidR="006833A7">
        <w:rPr>
          <w:rFonts w:ascii="Calibri" w:eastAsia="Arial Unicode MS" w:hAnsi="Calibri" w:cs="Arial"/>
          <w:sz w:val="22"/>
          <w:szCs w:val="22"/>
        </w:rPr>
        <w:t>cq</w:t>
      </w:r>
      <w:proofErr w:type="spellEnd"/>
      <w:r w:rsidR="006833A7">
        <w:rPr>
          <w:rFonts w:ascii="Calibri" w:eastAsia="Arial Unicode MS" w:hAnsi="Calibri" w:cs="Arial"/>
          <w:sz w:val="22"/>
          <w:szCs w:val="22"/>
        </w:rPr>
        <w:t xml:space="preserve"> opmerkingen zijn over het jaarverslag en </w:t>
      </w:r>
      <w:r w:rsidR="002C5911">
        <w:rPr>
          <w:rFonts w:ascii="Calibri" w:eastAsia="Arial Unicode MS" w:hAnsi="Calibri" w:cs="Arial"/>
          <w:sz w:val="22"/>
          <w:szCs w:val="22"/>
        </w:rPr>
        <w:t xml:space="preserve">geeft een korte </w:t>
      </w:r>
      <w:r w:rsidR="006833A7">
        <w:rPr>
          <w:rFonts w:ascii="Calibri" w:eastAsia="Arial Unicode MS" w:hAnsi="Calibri" w:cs="Arial"/>
          <w:sz w:val="22"/>
          <w:szCs w:val="22"/>
        </w:rPr>
        <w:t xml:space="preserve">toelichting. </w:t>
      </w:r>
      <w:r w:rsidR="00134F50">
        <w:rPr>
          <w:rFonts w:ascii="Calibri" w:eastAsia="Arial Unicode MS" w:hAnsi="Calibri" w:cs="Arial"/>
          <w:sz w:val="22"/>
          <w:szCs w:val="22"/>
        </w:rPr>
        <w:t xml:space="preserve">Het verslag van de kascommissie </w:t>
      </w:r>
      <w:r w:rsidR="002C5911">
        <w:rPr>
          <w:rFonts w:ascii="Calibri" w:eastAsia="Arial Unicode MS" w:hAnsi="Calibri" w:cs="Arial"/>
          <w:sz w:val="22"/>
          <w:szCs w:val="22"/>
        </w:rPr>
        <w:t xml:space="preserve">wordt door W. Terpstra gedaan. Alles is goed nagekeken en alles is prima voor elkaar. </w:t>
      </w:r>
    </w:p>
    <w:p w:rsidR="00982E9F" w:rsidRPr="00DC6F57" w:rsidRDefault="00982E9F" w:rsidP="00764C49">
      <w:pPr>
        <w:rPr>
          <w:rFonts w:ascii="Calibri" w:eastAsia="Arial Unicode MS" w:hAnsi="Calibri" w:cs="Arial"/>
          <w:b/>
          <w:sz w:val="22"/>
          <w:szCs w:val="22"/>
        </w:rPr>
      </w:pPr>
    </w:p>
    <w:p w:rsidR="009A2967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6. Verkiezing </w:t>
      </w:r>
      <w:r w:rsidR="00A6779C" w:rsidRPr="00DC6F57">
        <w:rPr>
          <w:rFonts w:ascii="Calibri" w:eastAsia="Arial Unicode MS" w:hAnsi="Calibri" w:cs="Arial"/>
          <w:b/>
          <w:sz w:val="22"/>
          <w:szCs w:val="22"/>
        </w:rPr>
        <w:t>reserve lid</w:t>
      </w: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 kascommissie</w:t>
      </w:r>
    </w:p>
    <w:p w:rsidR="002C5911" w:rsidRDefault="002C5911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Dit punt wordt na punt 8 besproken omdat H. Hoekstra toe treedt tot het bestuur en daarmee vervalt de rol als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reservelid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kascommissie. Hierdoor zijn er 2 nieuwe personen nodig, dit worden de heren J. de Jong (wil dit jaar al graag meekijken) en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reservelid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wordt dan S.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Greidanus</w:t>
      </w:r>
      <w:proofErr w:type="spellEnd"/>
      <w:r>
        <w:rPr>
          <w:rFonts w:ascii="Calibri" w:eastAsia="Arial Unicode MS" w:hAnsi="Calibri" w:cs="Arial"/>
          <w:sz w:val="22"/>
          <w:szCs w:val="22"/>
        </w:rPr>
        <w:t>.</w:t>
      </w:r>
    </w:p>
    <w:p w:rsidR="00A02952" w:rsidRPr="00DC6F57" w:rsidRDefault="002C5911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 </w:t>
      </w:r>
    </w:p>
    <w:p w:rsidR="009A2967" w:rsidRPr="00DC6F57" w:rsidRDefault="002C5911" w:rsidP="00764C49">
      <w:pPr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>7. Begroting 2017</w:t>
      </w:r>
    </w:p>
    <w:p w:rsidR="00414AE9" w:rsidRPr="00DC6F57" w:rsidRDefault="002C5911" w:rsidP="002C5911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We zien een groei van de leden in Polen, dit zal nagenoeg geen effect hebben op deelname aan de keuringen. Kosten voor de organisatie van Wouterswoude gaan omhoog van € 500 naar € 750. We verwachten eenzelfde aantal deelnemers aan de keuringen als voorgaande jaren.</w:t>
      </w:r>
    </w:p>
    <w:p w:rsidR="00D568B0" w:rsidRPr="00DC6F57" w:rsidRDefault="00D568B0" w:rsidP="00764C49">
      <w:pPr>
        <w:rPr>
          <w:rFonts w:ascii="Calibri" w:eastAsia="Arial Unicode MS" w:hAnsi="Calibri" w:cs="Arial"/>
          <w:b/>
          <w:sz w:val="22"/>
          <w:szCs w:val="22"/>
        </w:rPr>
      </w:pPr>
    </w:p>
    <w:p w:rsidR="00DE661A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8. Bestuursverkiezing</w:t>
      </w:r>
    </w:p>
    <w:p w:rsidR="005F0EA7" w:rsidRDefault="002C5911" w:rsidP="00764C49">
      <w:pPr>
        <w:rPr>
          <w:rFonts w:ascii="Calibri" w:eastAsia="Arial Unicode MS" w:hAnsi="Calibri" w:cs="Arial"/>
          <w:sz w:val="22"/>
          <w:szCs w:val="22"/>
        </w:rPr>
      </w:pPr>
      <w:proofErr w:type="spellStart"/>
      <w:r>
        <w:rPr>
          <w:rFonts w:ascii="Calibri" w:eastAsia="Arial Unicode MS" w:hAnsi="Calibri" w:cs="Arial"/>
          <w:sz w:val="22"/>
          <w:szCs w:val="22"/>
        </w:rPr>
        <w:t>L.v.Weperen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legt de taak als voorzitter neer en blijft wel in het bestuur als lid</w:t>
      </w:r>
      <w:r w:rsidR="005F0EA7">
        <w:rPr>
          <w:rFonts w:ascii="Calibri" w:eastAsia="Arial Unicode MS" w:hAnsi="Calibri" w:cs="Arial"/>
          <w:sz w:val="22"/>
          <w:szCs w:val="22"/>
        </w:rPr>
        <w:t>, hiermee is de vacature voor bestuurslid ingevuld</w:t>
      </w:r>
      <w:r>
        <w:rPr>
          <w:rFonts w:ascii="Calibri" w:eastAsia="Arial Unicode MS" w:hAnsi="Calibri" w:cs="Arial"/>
          <w:sz w:val="22"/>
          <w:szCs w:val="22"/>
        </w:rPr>
        <w:t xml:space="preserve">. </w:t>
      </w:r>
    </w:p>
    <w:p w:rsidR="00D568B0" w:rsidRDefault="002C5911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Als </w:t>
      </w:r>
      <w:r w:rsidR="005F0EA7">
        <w:rPr>
          <w:rFonts w:ascii="Calibri" w:eastAsia="Arial Unicode MS" w:hAnsi="Calibri" w:cs="Arial"/>
          <w:sz w:val="22"/>
          <w:szCs w:val="22"/>
        </w:rPr>
        <w:t xml:space="preserve">nieuwe </w:t>
      </w:r>
      <w:r>
        <w:rPr>
          <w:rFonts w:ascii="Calibri" w:eastAsia="Arial Unicode MS" w:hAnsi="Calibri" w:cs="Arial"/>
          <w:sz w:val="22"/>
          <w:szCs w:val="22"/>
        </w:rPr>
        <w:t>voorzitter wordt de heer H. Hoekstra benoemd</w:t>
      </w:r>
      <w:r w:rsidR="00D568B0" w:rsidRPr="00DC6F57">
        <w:rPr>
          <w:rFonts w:ascii="Calibri" w:eastAsia="Arial Unicode MS" w:hAnsi="Calibri" w:cs="Arial"/>
          <w:sz w:val="22"/>
          <w:szCs w:val="22"/>
        </w:rPr>
        <w:t>.</w:t>
      </w:r>
    </w:p>
    <w:p w:rsidR="005F0EA7" w:rsidRPr="00DC6F5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J. v.d. Veen is aftredend en herkiesbaar, van deze optie wordt dankbaar gebruik gemaakt.</w:t>
      </w:r>
    </w:p>
    <w:p w:rsidR="00AE299F" w:rsidRPr="00DC6F57" w:rsidRDefault="00AE299F" w:rsidP="00764C49">
      <w:pPr>
        <w:rPr>
          <w:rFonts w:ascii="Calibri" w:eastAsia="Arial Unicode MS" w:hAnsi="Calibri" w:cs="Arial"/>
          <w:b/>
          <w:sz w:val="22"/>
          <w:szCs w:val="22"/>
        </w:rPr>
      </w:pPr>
    </w:p>
    <w:p w:rsidR="00D568B0" w:rsidRDefault="00D568B0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9</w:t>
      </w:r>
      <w:r w:rsidR="009A2967" w:rsidRPr="00DC6F57">
        <w:rPr>
          <w:rFonts w:ascii="Calibri" w:eastAsia="Arial Unicode MS" w:hAnsi="Calibri" w:cs="Arial"/>
          <w:b/>
          <w:sz w:val="22"/>
          <w:szCs w:val="22"/>
        </w:rPr>
        <w:t xml:space="preserve">. </w:t>
      </w:r>
      <w:r w:rsidRPr="00DC6F57">
        <w:rPr>
          <w:rFonts w:ascii="Calibri" w:eastAsia="Arial Unicode MS" w:hAnsi="Calibri" w:cs="Arial"/>
          <w:b/>
          <w:sz w:val="22"/>
          <w:szCs w:val="22"/>
        </w:rPr>
        <w:t>K</w:t>
      </w:r>
      <w:r w:rsidR="009A2967" w:rsidRPr="00DC6F57">
        <w:rPr>
          <w:rFonts w:ascii="Calibri" w:eastAsia="Arial Unicode MS" w:hAnsi="Calibri" w:cs="Arial"/>
          <w:b/>
          <w:sz w:val="22"/>
          <w:szCs w:val="22"/>
        </w:rPr>
        <w:t xml:space="preserve">euringen </w:t>
      </w:r>
      <w:r w:rsidR="005F0EA7">
        <w:rPr>
          <w:rFonts w:ascii="Calibri" w:eastAsia="Arial Unicode MS" w:hAnsi="Calibri" w:cs="Arial"/>
          <w:b/>
          <w:sz w:val="22"/>
          <w:szCs w:val="22"/>
        </w:rPr>
        <w:t>2017</w:t>
      </w:r>
    </w:p>
    <w:p w:rsidR="005F0EA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Evaluatie Wouterswoude: de afsluiting met algeheel dagkampioen wordt als positief ervaren. Afhankelijk van opgave inzenders en geiten de NCW-keuring wat later laten beginnen of de CW met 2 ringen keuren.</w:t>
      </w:r>
    </w:p>
    <w:p w:rsidR="005F0EA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Keuring met inspecties</w:t>
      </w:r>
      <w:r w:rsidRPr="005F0EA7">
        <w:rPr>
          <w:rFonts w:ascii="Calibri" w:eastAsia="Arial Unicode MS" w:hAnsi="Calibri" w:cs="Arial"/>
          <w:sz w:val="22"/>
          <w:szCs w:val="22"/>
        </w:rPr>
        <w:sym w:font="Wingdings" w:char="F0E0"/>
      </w:r>
      <w:r>
        <w:rPr>
          <w:rFonts w:ascii="Calibri" w:eastAsia="Arial Unicode MS" w:hAnsi="Calibri" w:cs="Arial"/>
          <w:sz w:val="22"/>
          <w:szCs w:val="22"/>
        </w:rPr>
        <w:t xml:space="preserve"> eerst contact opnemen met P. van Haperen, die geeft aan welke inspecteurs er komen</w:t>
      </w:r>
    </w:p>
    <w:p w:rsidR="005F0EA7" w:rsidRDefault="005F0EA7" w:rsidP="00764C49">
      <w:pPr>
        <w:rPr>
          <w:rFonts w:ascii="Calibri" w:eastAsia="Arial Unicode MS" w:hAnsi="Calibri" w:cs="Arial"/>
          <w:sz w:val="22"/>
          <w:szCs w:val="22"/>
        </w:rPr>
      </w:pPr>
    </w:p>
    <w:p w:rsidR="005F0EA7" w:rsidRPr="005F0EA7" w:rsidRDefault="005F0EA7" w:rsidP="00764C49">
      <w:pPr>
        <w:rPr>
          <w:rFonts w:ascii="Calibri" w:eastAsia="Arial Unicode MS" w:hAnsi="Calibri" w:cs="Arial"/>
          <w:sz w:val="22"/>
          <w:szCs w:val="22"/>
        </w:rPr>
      </w:pPr>
    </w:p>
    <w:p w:rsidR="00591FAA" w:rsidRDefault="00A4703F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lastRenderedPageBreak/>
        <w:t>1</w:t>
      </w:r>
      <w:r w:rsidR="005F0EA7">
        <w:rPr>
          <w:rFonts w:ascii="Calibri" w:eastAsia="Arial Unicode MS" w:hAnsi="Calibri" w:cs="Arial"/>
          <w:sz w:val="22"/>
          <w:szCs w:val="22"/>
        </w:rPr>
        <w:t>7</w:t>
      </w:r>
      <w:r w:rsidR="00591FAA" w:rsidRPr="00DC6F57">
        <w:rPr>
          <w:rFonts w:ascii="Calibri" w:eastAsia="Arial Unicode MS" w:hAnsi="Calibri" w:cs="Arial"/>
          <w:sz w:val="22"/>
          <w:szCs w:val="22"/>
        </w:rPr>
        <w:t>-06:</w:t>
      </w:r>
      <w:r w:rsidR="00591FAA" w:rsidRPr="00DC6F57">
        <w:rPr>
          <w:rFonts w:ascii="Calibri" w:eastAsia="Arial Unicode MS" w:hAnsi="Calibri" w:cs="Arial"/>
          <w:sz w:val="22"/>
          <w:szCs w:val="22"/>
        </w:rPr>
        <w:tab/>
        <w:t xml:space="preserve">NCW geitenkeuring van kring </w:t>
      </w:r>
      <w:proofErr w:type="spellStart"/>
      <w:r w:rsidR="00591FAA" w:rsidRPr="00DC6F57">
        <w:rPr>
          <w:rFonts w:ascii="Calibri" w:eastAsia="Arial Unicode MS" w:hAnsi="Calibri" w:cs="Arial"/>
          <w:sz w:val="22"/>
          <w:szCs w:val="22"/>
        </w:rPr>
        <w:t>Zuid-Oost</w:t>
      </w:r>
      <w:proofErr w:type="spellEnd"/>
      <w:r w:rsidR="00591FAA" w:rsidRPr="00DC6F57">
        <w:rPr>
          <w:rFonts w:ascii="Calibri" w:eastAsia="Arial Unicode MS" w:hAnsi="Calibri" w:cs="Arial"/>
          <w:sz w:val="22"/>
          <w:szCs w:val="22"/>
        </w:rPr>
        <w:t xml:space="preserve"> en Jubbega in Jubbega</w:t>
      </w:r>
    </w:p>
    <w:p w:rsidR="00591FAA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15</w:t>
      </w:r>
      <w:r w:rsidR="00591FAA" w:rsidRPr="00DC6F57">
        <w:rPr>
          <w:rFonts w:ascii="Calibri" w:eastAsia="Arial Unicode MS" w:hAnsi="Calibri" w:cs="Arial"/>
          <w:sz w:val="22"/>
          <w:szCs w:val="22"/>
        </w:rPr>
        <w:t>-07:</w:t>
      </w:r>
      <w:r w:rsidR="00591FAA" w:rsidRPr="00DC6F57">
        <w:rPr>
          <w:rFonts w:ascii="Calibri" w:eastAsia="Arial Unicode MS" w:hAnsi="Calibri" w:cs="Arial"/>
          <w:sz w:val="22"/>
          <w:szCs w:val="22"/>
        </w:rPr>
        <w:tab/>
        <w:t xml:space="preserve">NCW geitenkeuring in </w:t>
      </w:r>
      <w:proofErr w:type="spellStart"/>
      <w:r w:rsidR="00591FAA" w:rsidRPr="00DC6F57">
        <w:rPr>
          <w:rFonts w:ascii="Calibri" w:eastAsia="Arial Unicode MS" w:hAnsi="Calibri" w:cs="Arial"/>
          <w:sz w:val="22"/>
          <w:szCs w:val="22"/>
        </w:rPr>
        <w:t>Oudebiltdijk</w:t>
      </w:r>
      <w:proofErr w:type="spellEnd"/>
    </w:p>
    <w:p w:rsidR="005F0EA7" w:rsidRPr="00DC6F5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22-07:   NCW geitenkeuring in Pingjum</w:t>
      </w:r>
    </w:p>
    <w:p w:rsidR="00C10984" w:rsidRPr="00DC6F5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29</w:t>
      </w:r>
      <w:r w:rsidR="00C10984" w:rsidRPr="00DC6F57">
        <w:rPr>
          <w:rFonts w:ascii="Calibri" w:eastAsia="Arial Unicode MS" w:hAnsi="Calibri" w:cs="Arial"/>
          <w:sz w:val="22"/>
          <w:szCs w:val="22"/>
        </w:rPr>
        <w:t>-07:</w:t>
      </w:r>
      <w:r w:rsidR="00C10984" w:rsidRPr="00DC6F57">
        <w:rPr>
          <w:rFonts w:ascii="Calibri" w:eastAsia="Arial Unicode MS" w:hAnsi="Calibri" w:cs="Arial"/>
          <w:sz w:val="22"/>
          <w:szCs w:val="22"/>
        </w:rPr>
        <w:tab/>
        <w:t>CW en NCW geitenkeuring van vereniging Fryslân in Wouterswoude</w:t>
      </w:r>
    </w:p>
    <w:p w:rsidR="00C10984" w:rsidRPr="00DC6F5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12</w:t>
      </w:r>
      <w:r w:rsidR="00C10984" w:rsidRPr="00DC6F57">
        <w:rPr>
          <w:rFonts w:ascii="Calibri" w:eastAsia="Arial Unicode MS" w:hAnsi="Calibri" w:cs="Arial"/>
          <w:sz w:val="22"/>
          <w:szCs w:val="22"/>
        </w:rPr>
        <w:t xml:space="preserve">-08: </w:t>
      </w:r>
      <w:r w:rsidR="00C10984" w:rsidRPr="00DC6F57">
        <w:rPr>
          <w:rFonts w:ascii="Calibri" w:eastAsia="Arial Unicode MS" w:hAnsi="Calibri" w:cs="Arial"/>
          <w:sz w:val="22"/>
          <w:szCs w:val="22"/>
        </w:rPr>
        <w:tab/>
        <w:t>CW en NCW bokkenkeuring van vereniging Fryslân in Jubbega</w:t>
      </w:r>
    </w:p>
    <w:p w:rsidR="00C10984" w:rsidRPr="00DC6F57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19</w:t>
      </w:r>
      <w:r w:rsidR="00C10984" w:rsidRPr="00DC6F57">
        <w:rPr>
          <w:rFonts w:ascii="Calibri" w:eastAsia="Arial Unicode MS" w:hAnsi="Calibri" w:cs="Arial"/>
          <w:sz w:val="22"/>
          <w:szCs w:val="22"/>
        </w:rPr>
        <w:t>-08:</w:t>
      </w:r>
      <w:r w:rsidR="00C10984" w:rsidRPr="00DC6F57">
        <w:rPr>
          <w:rFonts w:ascii="Calibri" w:eastAsia="Arial Unicode MS" w:hAnsi="Calibri" w:cs="Arial"/>
          <w:sz w:val="22"/>
          <w:szCs w:val="22"/>
        </w:rPr>
        <w:tab/>
        <w:t>NCW geitenkeuring in Jubbega</w:t>
      </w:r>
    </w:p>
    <w:p w:rsidR="00C10984" w:rsidRPr="00DC6F57" w:rsidRDefault="00C10984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>2</w:t>
      </w:r>
      <w:r w:rsidR="005F0EA7">
        <w:rPr>
          <w:rFonts w:ascii="Calibri" w:eastAsia="Arial Unicode MS" w:hAnsi="Calibri" w:cs="Arial"/>
          <w:sz w:val="22"/>
          <w:szCs w:val="22"/>
        </w:rPr>
        <w:t>6</w:t>
      </w:r>
      <w:r w:rsidRPr="00DC6F57">
        <w:rPr>
          <w:rFonts w:ascii="Calibri" w:eastAsia="Arial Unicode MS" w:hAnsi="Calibri" w:cs="Arial"/>
          <w:sz w:val="22"/>
          <w:szCs w:val="22"/>
        </w:rPr>
        <w:t xml:space="preserve">-08: </w:t>
      </w:r>
      <w:r w:rsidRPr="00DC6F57">
        <w:rPr>
          <w:rFonts w:ascii="Calibri" w:eastAsia="Arial Unicode MS" w:hAnsi="Calibri" w:cs="Arial"/>
          <w:sz w:val="22"/>
          <w:szCs w:val="22"/>
        </w:rPr>
        <w:tab/>
        <w:t>CW geitenkeuring van Keuringscommissie Noord in Jubbega</w:t>
      </w:r>
    </w:p>
    <w:p w:rsidR="00C10984" w:rsidRDefault="005F0EA7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09-09</w:t>
      </w:r>
      <w:r w:rsidR="00C10984" w:rsidRPr="00DC6F57">
        <w:rPr>
          <w:rFonts w:ascii="Calibri" w:eastAsia="Arial Unicode MS" w:hAnsi="Calibri" w:cs="Arial"/>
          <w:sz w:val="22"/>
          <w:szCs w:val="22"/>
        </w:rPr>
        <w:t xml:space="preserve">: </w:t>
      </w:r>
      <w:r w:rsidR="00C10984" w:rsidRPr="00DC6F57">
        <w:rPr>
          <w:rFonts w:ascii="Calibri" w:eastAsia="Arial Unicode MS" w:hAnsi="Calibri" w:cs="Arial"/>
          <w:sz w:val="22"/>
          <w:szCs w:val="22"/>
        </w:rPr>
        <w:tab/>
      </w:r>
      <w:r w:rsidR="005556AA">
        <w:rPr>
          <w:rFonts w:ascii="Calibri" w:eastAsia="Arial Unicode MS" w:hAnsi="Calibri" w:cs="Arial"/>
          <w:sz w:val="22"/>
          <w:szCs w:val="22"/>
        </w:rPr>
        <w:t xml:space="preserve">Nationale </w:t>
      </w:r>
      <w:r w:rsidR="007548CB" w:rsidRPr="00DC6F57">
        <w:rPr>
          <w:rFonts w:ascii="Calibri" w:eastAsia="Arial Unicode MS" w:hAnsi="Calibri" w:cs="Arial"/>
          <w:sz w:val="22"/>
          <w:szCs w:val="22"/>
        </w:rPr>
        <w:t xml:space="preserve">CW geitenkeuring in </w:t>
      </w:r>
      <w:r>
        <w:rPr>
          <w:rFonts w:ascii="Calibri" w:eastAsia="Arial Unicode MS" w:hAnsi="Calibri" w:cs="Arial"/>
          <w:sz w:val="22"/>
          <w:szCs w:val="22"/>
        </w:rPr>
        <w:t>Heeten</w:t>
      </w:r>
    </w:p>
    <w:p w:rsidR="00591FAA" w:rsidRPr="00DC6F57" w:rsidRDefault="00591FAA" w:rsidP="00764C49">
      <w:pPr>
        <w:rPr>
          <w:rFonts w:ascii="Calibri" w:eastAsia="Arial Unicode MS" w:hAnsi="Calibri" w:cs="Arial"/>
          <w:sz w:val="22"/>
          <w:szCs w:val="22"/>
        </w:rPr>
      </w:pPr>
    </w:p>
    <w:p w:rsidR="009A2967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1</w:t>
      </w:r>
      <w:r w:rsidR="007E55CD" w:rsidRPr="00DC6F57">
        <w:rPr>
          <w:rFonts w:ascii="Calibri" w:eastAsia="Arial Unicode MS" w:hAnsi="Calibri" w:cs="Arial"/>
          <w:b/>
          <w:sz w:val="22"/>
          <w:szCs w:val="22"/>
        </w:rPr>
        <w:t>0</w:t>
      </w:r>
      <w:r w:rsidRPr="00DC6F57">
        <w:rPr>
          <w:rFonts w:ascii="Calibri" w:eastAsia="Arial Unicode MS" w:hAnsi="Calibri" w:cs="Arial"/>
          <w:b/>
          <w:sz w:val="22"/>
          <w:szCs w:val="22"/>
        </w:rPr>
        <w:t xml:space="preserve">. </w:t>
      </w:r>
      <w:r w:rsidR="005556AA">
        <w:rPr>
          <w:rFonts w:ascii="Calibri" w:eastAsia="Arial Unicode MS" w:hAnsi="Calibri" w:cs="Arial"/>
          <w:b/>
          <w:sz w:val="22"/>
          <w:szCs w:val="22"/>
        </w:rPr>
        <w:t>Stemmen t.b.v. ALV</w:t>
      </w:r>
      <w:r w:rsidR="007E55CD" w:rsidRPr="00DC6F57">
        <w:rPr>
          <w:rFonts w:ascii="Calibri" w:eastAsia="Arial Unicode MS" w:hAnsi="Calibri" w:cs="Arial"/>
          <w:b/>
          <w:sz w:val="22"/>
          <w:szCs w:val="22"/>
        </w:rPr>
        <w:t xml:space="preserve"> NOG</w:t>
      </w:r>
    </w:p>
    <w:p w:rsidR="005556AA" w:rsidRDefault="005F0EA7" w:rsidP="005556AA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Geitenfokvereniging Fryslân gaat akkoord met de samenstelling van het nieuwe bestuur van de NOG.</w:t>
      </w:r>
    </w:p>
    <w:p w:rsidR="005556AA" w:rsidRDefault="005556AA" w:rsidP="005556AA">
      <w:pPr>
        <w:rPr>
          <w:rFonts w:ascii="Calibri" w:eastAsia="Arial Unicode MS" w:hAnsi="Calibri" w:cs="Arial"/>
          <w:sz w:val="22"/>
          <w:szCs w:val="22"/>
        </w:rPr>
      </w:pPr>
    </w:p>
    <w:p w:rsidR="005556AA" w:rsidRDefault="005556AA" w:rsidP="005556AA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PAUZE</w:t>
      </w:r>
    </w:p>
    <w:p w:rsidR="005556AA" w:rsidRDefault="005556AA" w:rsidP="005556AA">
      <w:pPr>
        <w:rPr>
          <w:rFonts w:ascii="Calibri" w:eastAsia="Arial Unicode MS" w:hAnsi="Calibri" w:cs="Arial"/>
          <w:sz w:val="22"/>
          <w:szCs w:val="22"/>
        </w:rPr>
      </w:pPr>
    </w:p>
    <w:p w:rsidR="005556AA" w:rsidRPr="0028660C" w:rsidRDefault="005556AA" w:rsidP="005556AA">
      <w:pPr>
        <w:rPr>
          <w:rFonts w:ascii="Calibri" w:eastAsia="Arial Unicode MS" w:hAnsi="Calibri" w:cs="Arial"/>
          <w:b/>
          <w:sz w:val="22"/>
          <w:szCs w:val="22"/>
        </w:rPr>
      </w:pPr>
      <w:r w:rsidRPr="0028660C">
        <w:rPr>
          <w:rFonts w:ascii="Calibri" w:eastAsia="Arial Unicode MS" w:hAnsi="Calibri" w:cs="Arial"/>
          <w:b/>
          <w:sz w:val="22"/>
          <w:szCs w:val="22"/>
        </w:rPr>
        <w:t xml:space="preserve">11. </w:t>
      </w:r>
      <w:r w:rsidR="005F0EA7" w:rsidRPr="0028660C">
        <w:rPr>
          <w:rFonts w:ascii="Calibri" w:eastAsia="Arial Unicode MS" w:hAnsi="Calibri" w:cs="Arial"/>
          <w:b/>
          <w:sz w:val="22"/>
          <w:szCs w:val="22"/>
        </w:rPr>
        <w:t xml:space="preserve">Presentatie </w:t>
      </w:r>
      <w:proofErr w:type="spellStart"/>
      <w:r w:rsidR="005F0EA7" w:rsidRPr="0028660C">
        <w:rPr>
          <w:rFonts w:ascii="Calibri" w:eastAsia="Arial Unicode MS" w:hAnsi="Calibri" w:cs="Arial"/>
          <w:b/>
          <w:sz w:val="22"/>
          <w:szCs w:val="22"/>
        </w:rPr>
        <w:t>ZooEasy</w:t>
      </w:r>
      <w:proofErr w:type="spellEnd"/>
      <w:r w:rsidR="005F0EA7" w:rsidRPr="0028660C">
        <w:rPr>
          <w:rFonts w:ascii="Calibri" w:eastAsia="Arial Unicode MS" w:hAnsi="Calibri" w:cs="Arial"/>
          <w:b/>
          <w:sz w:val="22"/>
          <w:szCs w:val="22"/>
        </w:rPr>
        <w:t xml:space="preserve"> door Johan </w:t>
      </w:r>
      <w:proofErr w:type="spellStart"/>
      <w:r w:rsidR="005F0EA7" w:rsidRPr="0028660C">
        <w:rPr>
          <w:rFonts w:ascii="Calibri" w:eastAsia="Arial Unicode MS" w:hAnsi="Calibri" w:cs="Arial"/>
          <w:b/>
          <w:sz w:val="22"/>
          <w:szCs w:val="22"/>
        </w:rPr>
        <w:t>Vennedunker</w:t>
      </w:r>
      <w:proofErr w:type="spellEnd"/>
    </w:p>
    <w:p w:rsidR="004D1397" w:rsidRDefault="0028660C" w:rsidP="005556AA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Johan maakt ons wegwijs in het stamboekprogramma </w:t>
      </w:r>
      <w:r w:rsidR="005F0EA7">
        <w:rPr>
          <w:rFonts w:ascii="Calibri" w:eastAsia="Arial Unicode MS" w:hAnsi="Calibri" w:cs="Arial"/>
          <w:sz w:val="22"/>
          <w:szCs w:val="22"/>
        </w:rPr>
        <w:t xml:space="preserve">van </w:t>
      </w:r>
      <w:proofErr w:type="spellStart"/>
      <w:r w:rsidR="005F0EA7">
        <w:rPr>
          <w:rFonts w:ascii="Calibri" w:eastAsia="Arial Unicode MS" w:hAnsi="Calibri" w:cs="Arial"/>
          <w:sz w:val="22"/>
          <w:szCs w:val="22"/>
        </w:rPr>
        <w:t>ZooEasy</w:t>
      </w:r>
      <w:proofErr w:type="spellEnd"/>
      <w:r w:rsidR="005F0EA7">
        <w:rPr>
          <w:rFonts w:ascii="Calibri" w:eastAsia="Arial Unicode MS" w:hAnsi="Calibri" w:cs="Arial"/>
          <w:sz w:val="22"/>
          <w:szCs w:val="22"/>
        </w:rPr>
        <w:t xml:space="preserve"> en laat zien </w:t>
      </w:r>
      <w:r>
        <w:rPr>
          <w:rFonts w:ascii="Calibri" w:eastAsia="Arial Unicode MS" w:hAnsi="Calibri" w:cs="Arial"/>
          <w:sz w:val="22"/>
          <w:szCs w:val="22"/>
        </w:rPr>
        <w:t>welke mogelijkheden het programma allemaal heeft.</w:t>
      </w:r>
      <w:r w:rsidR="005F0EA7"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5F0EA7" w:rsidRDefault="0028660C" w:rsidP="005556AA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De ICT commissie van de NOG is aan het onderzoeken welk systeem handig zou kunnen zijn voor alle leden, deze maakt wel een grote kans.</w:t>
      </w:r>
    </w:p>
    <w:p w:rsidR="0028660C" w:rsidRDefault="0028660C" w:rsidP="00764C49">
      <w:pPr>
        <w:rPr>
          <w:rFonts w:ascii="Calibri" w:eastAsia="Arial Unicode MS" w:hAnsi="Calibri" w:cs="Arial"/>
          <w:b/>
          <w:sz w:val="22"/>
          <w:szCs w:val="22"/>
        </w:rPr>
      </w:pPr>
    </w:p>
    <w:p w:rsidR="009A2967" w:rsidRPr="00DC6F57" w:rsidRDefault="009A2967" w:rsidP="00764C49">
      <w:pPr>
        <w:rPr>
          <w:rFonts w:ascii="Calibri" w:eastAsia="Arial Unicode MS" w:hAnsi="Calibri" w:cs="Arial"/>
          <w:b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1</w:t>
      </w:r>
      <w:r w:rsidR="004D1397">
        <w:rPr>
          <w:rFonts w:ascii="Calibri" w:eastAsia="Arial Unicode MS" w:hAnsi="Calibri" w:cs="Arial"/>
          <w:b/>
          <w:sz w:val="22"/>
          <w:szCs w:val="22"/>
        </w:rPr>
        <w:t>2</w:t>
      </w:r>
      <w:r w:rsidRPr="00DC6F57">
        <w:rPr>
          <w:rFonts w:ascii="Calibri" w:eastAsia="Arial Unicode MS" w:hAnsi="Calibri" w:cs="Arial"/>
          <w:b/>
          <w:sz w:val="22"/>
          <w:szCs w:val="22"/>
        </w:rPr>
        <w:t>. Rondvraag</w:t>
      </w:r>
    </w:p>
    <w:p w:rsidR="0028660C" w:rsidRDefault="0028660C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J.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Klimstra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geeft aan dat zij de thuiskeuringen aanvraag via P. van Haperen hebben opgelost binnen de fokcommissie.</w:t>
      </w:r>
    </w:p>
    <w:p w:rsidR="0028660C" w:rsidRDefault="0028660C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>H. Sijtsma geeft aan dat de boergeitfokkers dit oplossen binnen de fokgroep boer</w:t>
      </w:r>
      <w:r w:rsidR="004D1397">
        <w:rPr>
          <w:rFonts w:ascii="Calibri" w:eastAsia="Arial Unicode MS" w:hAnsi="Calibri" w:cs="Arial"/>
          <w:sz w:val="22"/>
          <w:szCs w:val="22"/>
        </w:rPr>
        <w:t>.</w:t>
      </w:r>
    </w:p>
    <w:p w:rsidR="0028660C" w:rsidRDefault="0028660C" w:rsidP="00764C49">
      <w:pPr>
        <w:rPr>
          <w:rFonts w:ascii="Calibri" w:eastAsia="Arial Unicode MS" w:hAnsi="Calibri" w:cs="Arial"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R.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Ponne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vraagt of andere fokkers ook last hebben met het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onthoornen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bij hobbyfokkers. Er zijn veeartsen die zeggen dat strikt volgens de letters der wet hobbyfokkers de geiten niet mogen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onthoornen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. Er zou een forse boete op staan. Bij kinderboerderijen, opfok voor bedrijven en bedrijfsmatig is het </w:t>
      </w:r>
      <w:proofErr w:type="spellStart"/>
      <w:r>
        <w:rPr>
          <w:rFonts w:ascii="Calibri" w:eastAsia="Arial Unicode MS" w:hAnsi="Calibri" w:cs="Arial"/>
          <w:sz w:val="22"/>
          <w:szCs w:val="22"/>
        </w:rPr>
        <w:t>onthoornen</w:t>
      </w:r>
      <w:proofErr w:type="spellEnd"/>
      <w:r>
        <w:rPr>
          <w:rFonts w:ascii="Calibri" w:eastAsia="Arial Unicode MS" w:hAnsi="Calibri" w:cs="Arial"/>
          <w:sz w:val="22"/>
          <w:szCs w:val="22"/>
        </w:rPr>
        <w:t xml:space="preserve"> wel toegestaan. Er wordt verschillend gereageerd door de fokkers, er zijn al wel meerdere fokkers gecontroleerd.</w:t>
      </w:r>
    </w:p>
    <w:p w:rsidR="00ED68A8" w:rsidRPr="00DC6F57" w:rsidRDefault="004D1397" w:rsidP="0028660C">
      <w:pPr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eastAsia="Arial Unicode MS" w:hAnsi="Calibri" w:cs="Arial"/>
          <w:sz w:val="22"/>
          <w:szCs w:val="22"/>
        </w:rPr>
        <w:t xml:space="preserve"> </w:t>
      </w:r>
    </w:p>
    <w:p w:rsidR="008F35C4" w:rsidRPr="00DC6F57" w:rsidRDefault="009A2967" w:rsidP="00764C49">
      <w:pPr>
        <w:rPr>
          <w:rFonts w:ascii="Calibri" w:eastAsia="Arial Unicode MS" w:hAnsi="Calibri" w:cs="Arial"/>
          <w:sz w:val="22"/>
          <w:szCs w:val="22"/>
        </w:rPr>
      </w:pPr>
      <w:r w:rsidRPr="00DC6F57">
        <w:rPr>
          <w:rFonts w:ascii="Calibri" w:eastAsia="Arial Unicode MS" w:hAnsi="Calibri" w:cs="Arial"/>
          <w:b/>
          <w:sz w:val="22"/>
          <w:szCs w:val="22"/>
        </w:rPr>
        <w:t>1</w:t>
      </w:r>
      <w:r w:rsidR="009434AC" w:rsidRPr="00DC6F57">
        <w:rPr>
          <w:rFonts w:ascii="Calibri" w:eastAsia="Arial Unicode MS" w:hAnsi="Calibri" w:cs="Arial"/>
          <w:b/>
          <w:sz w:val="22"/>
          <w:szCs w:val="22"/>
        </w:rPr>
        <w:t>2</w:t>
      </w:r>
      <w:r w:rsidR="008F35C4" w:rsidRPr="00DC6F57">
        <w:rPr>
          <w:rFonts w:ascii="Calibri" w:eastAsia="Arial Unicode MS" w:hAnsi="Calibri" w:cs="Arial"/>
          <w:b/>
          <w:sz w:val="22"/>
          <w:szCs w:val="22"/>
        </w:rPr>
        <w:t>. Sluiting</w:t>
      </w:r>
    </w:p>
    <w:p w:rsidR="008F35C4" w:rsidRPr="00DC6F57" w:rsidRDefault="008F35C4" w:rsidP="00764C49">
      <w:pPr>
        <w:rPr>
          <w:rFonts w:asciiTheme="minorHAnsi" w:eastAsia="Arial Unicode MS" w:hAnsiTheme="minorHAnsi" w:cs="Arial"/>
          <w:sz w:val="22"/>
          <w:szCs w:val="22"/>
        </w:rPr>
      </w:pPr>
      <w:r w:rsidRPr="00DC6F57">
        <w:rPr>
          <w:rFonts w:ascii="Calibri" w:eastAsia="Arial Unicode MS" w:hAnsi="Calibri" w:cs="Arial"/>
          <w:sz w:val="22"/>
          <w:szCs w:val="22"/>
        </w:rPr>
        <w:t>Om ongeveer 2</w:t>
      </w:r>
      <w:r w:rsidR="0028660C">
        <w:rPr>
          <w:rFonts w:ascii="Calibri" w:eastAsia="Arial Unicode MS" w:hAnsi="Calibri" w:cs="Arial"/>
          <w:sz w:val="22"/>
          <w:szCs w:val="22"/>
        </w:rPr>
        <w:t>2:</w:t>
      </w:r>
      <w:r w:rsidR="00B41BFA">
        <w:rPr>
          <w:rFonts w:ascii="Calibri" w:eastAsia="Arial Unicode MS" w:hAnsi="Calibri" w:cs="Arial"/>
          <w:sz w:val="22"/>
          <w:szCs w:val="22"/>
        </w:rPr>
        <w:t>0</w:t>
      </w:r>
      <w:r w:rsidR="0028660C">
        <w:rPr>
          <w:rFonts w:ascii="Calibri" w:eastAsia="Arial Unicode MS" w:hAnsi="Calibri" w:cs="Arial"/>
          <w:sz w:val="22"/>
          <w:szCs w:val="22"/>
        </w:rPr>
        <w:t>0</w:t>
      </w:r>
      <w:r w:rsidRPr="00DC6F57">
        <w:rPr>
          <w:rFonts w:ascii="Calibri" w:eastAsia="Arial Unicode MS" w:hAnsi="Calibri" w:cs="Arial"/>
          <w:sz w:val="22"/>
          <w:szCs w:val="22"/>
        </w:rPr>
        <w:t xml:space="preserve"> uur sluit de voorzitter de vergadering en wenst iedereen een goede terugreis en tot ziens op de </w:t>
      </w:r>
      <w:r w:rsidR="009A2967" w:rsidRPr="00DC6F57">
        <w:rPr>
          <w:rFonts w:asciiTheme="minorHAnsi" w:eastAsia="Arial Unicode MS" w:hAnsiTheme="minorHAnsi" w:cs="Arial"/>
          <w:sz w:val="22"/>
          <w:szCs w:val="22"/>
        </w:rPr>
        <w:t>keuringen</w:t>
      </w:r>
      <w:r w:rsidR="00AE299F" w:rsidRPr="00DC6F57">
        <w:rPr>
          <w:rFonts w:asciiTheme="minorHAnsi" w:eastAsia="Arial Unicode MS" w:hAnsiTheme="minorHAnsi" w:cs="Arial"/>
          <w:sz w:val="22"/>
          <w:szCs w:val="22"/>
        </w:rPr>
        <w:t>.</w:t>
      </w:r>
    </w:p>
    <w:sectPr w:rsidR="008F35C4" w:rsidRPr="00DC6F57" w:rsidSect="00DE661A">
      <w:footerReference w:type="even" r:id="rId9"/>
      <w:footerReference w:type="default" r:id="rId10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13" w:rsidRDefault="008C5313">
      <w:r>
        <w:separator/>
      </w:r>
    </w:p>
  </w:endnote>
  <w:endnote w:type="continuationSeparator" w:id="0">
    <w:p w:rsidR="008C5313" w:rsidRDefault="008C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B0" w:rsidRDefault="002313B0" w:rsidP="003B05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313B0" w:rsidRDefault="002313B0" w:rsidP="002313B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B0" w:rsidRDefault="002313B0" w:rsidP="003B058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15CD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2313B0" w:rsidRDefault="002313B0" w:rsidP="002313B0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13" w:rsidRDefault="008C5313">
      <w:r>
        <w:separator/>
      </w:r>
    </w:p>
  </w:footnote>
  <w:footnote w:type="continuationSeparator" w:id="0">
    <w:p w:rsidR="008C5313" w:rsidRDefault="008C5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D70C6B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285E"/>
    <w:multiLevelType w:val="multilevel"/>
    <w:tmpl w:val="56D0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E2D1E"/>
    <w:multiLevelType w:val="hybridMultilevel"/>
    <w:tmpl w:val="65A6F4D0"/>
    <w:lvl w:ilvl="0" w:tplc="9040495E">
      <w:start w:val="1"/>
      <w:numFmt w:val="bullet"/>
      <w:lvlText w:val=""/>
      <w:lvlJc w:val="left"/>
      <w:pPr>
        <w:ind w:left="784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08E86472"/>
    <w:multiLevelType w:val="hybridMultilevel"/>
    <w:tmpl w:val="FDFA23C6"/>
    <w:lvl w:ilvl="0" w:tplc="9040495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A7400"/>
    <w:multiLevelType w:val="hybridMultilevel"/>
    <w:tmpl w:val="B4F0DF8C"/>
    <w:lvl w:ilvl="0" w:tplc="8E34C78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34ECB"/>
    <w:multiLevelType w:val="hybridMultilevel"/>
    <w:tmpl w:val="B98E2190"/>
    <w:lvl w:ilvl="0" w:tplc="8C24D40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3426F"/>
    <w:multiLevelType w:val="hybridMultilevel"/>
    <w:tmpl w:val="A43401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3B1D"/>
    <w:multiLevelType w:val="hybridMultilevel"/>
    <w:tmpl w:val="D27EE61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6591E"/>
    <w:multiLevelType w:val="hybridMultilevel"/>
    <w:tmpl w:val="D1D0A668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F05F2"/>
    <w:multiLevelType w:val="hybridMultilevel"/>
    <w:tmpl w:val="95B839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70E13"/>
    <w:multiLevelType w:val="hybridMultilevel"/>
    <w:tmpl w:val="2C88C64C"/>
    <w:lvl w:ilvl="0" w:tplc="C7A0E740">
      <w:start w:val="10"/>
      <w:numFmt w:val="bullet"/>
      <w:lvlText w:val=""/>
      <w:lvlJc w:val="left"/>
      <w:pPr>
        <w:ind w:left="1776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D8028C3"/>
    <w:multiLevelType w:val="hybridMultilevel"/>
    <w:tmpl w:val="0644B9F4"/>
    <w:lvl w:ilvl="0" w:tplc="9040495E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544AD4"/>
    <w:multiLevelType w:val="hybridMultilevel"/>
    <w:tmpl w:val="341EA8E8"/>
    <w:lvl w:ilvl="0" w:tplc="23642044">
      <w:start w:val="10"/>
      <w:numFmt w:val="bullet"/>
      <w:lvlText w:val=""/>
      <w:lvlJc w:val="left"/>
      <w:pPr>
        <w:ind w:left="1776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15A2A6C"/>
    <w:multiLevelType w:val="hybridMultilevel"/>
    <w:tmpl w:val="0C58E8D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75D55"/>
    <w:multiLevelType w:val="hybridMultilevel"/>
    <w:tmpl w:val="8DB8772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7461E1"/>
    <w:multiLevelType w:val="hybridMultilevel"/>
    <w:tmpl w:val="AD169534"/>
    <w:lvl w:ilvl="0" w:tplc="EA7AE3B8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42E4A"/>
    <w:multiLevelType w:val="multilevel"/>
    <w:tmpl w:val="D27E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35619D"/>
    <w:multiLevelType w:val="hybridMultilevel"/>
    <w:tmpl w:val="96166956"/>
    <w:lvl w:ilvl="0" w:tplc="5622BC04">
      <w:start w:val="1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96CC0"/>
    <w:multiLevelType w:val="hybridMultilevel"/>
    <w:tmpl w:val="2A960B60"/>
    <w:lvl w:ilvl="0" w:tplc="4470E058">
      <w:start w:val="10"/>
      <w:numFmt w:val="bullet"/>
      <w:lvlText w:val=""/>
      <w:lvlJc w:val="left"/>
      <w:pPr>
        <w:ind w:left="1776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718D71FD"/>
    <w:multiLevelType w:val="hybridMultilevel"/>
    <w:tmpl w:val="A628F7F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97187"/>
    <w:multiLevelType w:val="hybridMultilevel"/>
    <w:tmpl w:val="F42E135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35B0"/>
    <w:multiLevelType w:val="hybridMultilevel"/>
    <w:tmpl w:val="DD64F206"/>
    <w:lvl w:ilvl="0" w:tplc="9040495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035F3"/>
    <w:multiLevelType w:val="hybridMultilevel"/>
    <w:tmpl w:val="DC347A3A"/>
    <w:lvl w:ilvl="0" w:tplc="4FF62578">
      <w:start w:val="8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9B47F0"/>
    <w:multiLevelType w:val="hybridMultilevel"/>
    <w:tmpl w:val="56D0EF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7"/>
  </w:num>
  <w:num w:numId="5">
    <w:abstractNumId w:val="16"/>
  </w:num>
  <w:num w:numId="6">
    <w:abstractNumId w:val="0"/>
  </w:num>
  <w:num w:numId="7">
    <w:abstractNumId w:val="22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21"/>
  </w:num>
  <w:num w:numId="13">
    <w:abstractNumId w:val="9"/>
  </w:num>
  <w:num w:numId="14">
    <w:abstractNumId w:val="19"/>
  </w:num>
  <w:num w:numId="15">
    <w:abstractNumId w:val="20"/>
  </w:num>
  <w:num w:numId="16">
    <w:abstractNumId w:val="14"/>
  </w:num>
  <w:num w:numId="17">
    <w:abstractNumId w:val="8"/>
  </w:num>
  <w:num w:numId="18">
    <w:abstractNumId w:val="4"/>
  </w:num>
  <w:num w:numId="19">
    <w:abstractNumId w:val="6"/>
  </w:num>
  <w:num w:numId="20">
    <w:abstractNumId w:val="10"/>
  </w:num>
  <w:num w:numId="21">
    <w:abstractNumId w:val="18"/>
  </w:num>
  <w:num w:numId="22">
    <w:abstractNumId w:val="1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E2"/>
    <w:rsid w:val="00001AB7"/>
    <w:rsid w:val="00007BE8"/>
    <w:rsid w:val="00035D2C"/>
    <w:rsid w:val="0004595B"/>
    <w:rsid w:val="00070CAD"/>
    <w:rsid w:val="00081226"/>
    <w:rsid w:val="000827FA"/>
    <w:rsid w:val="00091BB9"/>
    <w:rsid w:val="00096C70"/>
    <w:rsid w:val="000E7FB0"/>
    <w:rsid w:val="0012064C"/>
    <w:rsid w:val="00122410"/>
    <w:rsid w:val="00134F50"/>
    <w:rsid w:val="0013605C"/>
    <w:rsid w:val="0014439C"/>
    <w:rsid w:val="00145FA5"/>
    <w:rsid w:val="001519E9"/>
    <w:rsid w:val="00157375"/>
    <w:rsid w:val="00164A2E"/>
    <w:rsid w:val="0017599D"/>
    <w:rsid w:val="00177FC6"/>
    <w:rsid w:val="001E7EB4"/>
    <w:rsid w:val="002313B0"/>
    <w:rsid w:val="00241E3E"/>
    <w:rsid w:val="002502A7"/>
    <w:rsid w:val="00253DB2"/>
    <w:rsid w:val="00254C58"/>
    <w:rsid w:val="00260183"/>
    <w:rsid w:val="0028063D"/>
    <w:rsid w:val="002837A4"/>
    <w:rsid w:val="00286416"/>
    <w:rsid w:val="002865FF"/>
    <w:rsid w:val="0028660C"/>
    <w:rsid w:val="002A1846"/>
    <w:rsid w:val="002A4179"/>
    <w:rsid w:val="002B0C24"/>
    <w:rsid w:val="002C30F5"/>
    <w:rsid w:val="002C5911"/>
    <w:rsid w:val="002D0011"/>
    <w:rsid w:val="002D268F"/>
    <w:rsid w:val="002D7315"/>
    <w:rsid w:val="0031485E"/>
    <w:rsid w:val="00330E12"/>
    <w:rsid w:val="00346CE5"/>
    <w:rsid w:val="0039012A"/>
    <w:rsid w:val="003A0EB0"/>
    <w:rsid w:val="003B058D"/>
    <w:rsid w:val="003C6388"/>
    <w:rsid w:val="003E5FD3"/>
    <w:rsid w:val="00414AE9"/>
    <w:rsid w:val="0041556A"/>
    <w:rsid w:val="00431378"/>
    <w:rsid w:val="00441AF1"/>
    <w:rsid w:val="00441F9A"/>
    <w:rsid w:val="004622B8"/>
    <w:rsid w:val="004C6E4F"/>
    <w:rsid w:val="004D1397"/>
    <w:rsid w:val="004D6145"/>
    <w:rsid w:val="004E613D"/>
    <w:rsid w:val="0053507D"/>
    <w:rsid w:val="005544C9"/>
    <w:rsid w:val="005556AA"/>
    <w:rsid w:val="005568E1"/>
    <w:rsid w:val="005704B5"/>
    <w:rsid w:val="00591FAA"/>
    <w:rsid w:val="005A6E79"/>
    <w:rsid w:val="005B3EEB"/>
    <w:rsid w:val="005B5F34"/>
    <w:rsid w:val="005C7617"/>
    <w:rsid w:val="005F0EA7"/>
    <w:rsid w:val="006317A6"/>
    <w:rsid w:val="006518F8"/>
    <w:rsid w:val="006833A7"/>
    <w:rsid w:val="0068566E"/>
    <w:rsid w:val="006979B1"/>
    <w:rsid w:val="006A47AF"/>
    <w:rsid w:val="006B1418"/>
    <w:rsid w:val="006C7A49"/>
    <w:rsid w:val="006D08B3"/>
    <w:rsid w:val="006E1D8B"/>
    <w:rsid w:val="00731298"/>
    <w:rsid w:val="007548CB"/>
    <w:rsid w:val="00754920"/>
    <w:rsid w:val="00764C49"/>
    <w:rsid w:val="00780DB4"/>
    <w:rsid w:val="007933BE"/>
    <w:rsid w:val="007A6CDB"/>
    <w:rsid w:val="007C24C0"/>
    <w:rsid w:val="007C5091"/>
    <w:rsid w:val="007D22F3"/>
    <w:rsid w:val="007D56A1"/>
    <w:rsid w:val="007E55CD"/>
    <w:rsid w:val="008031DA"/>
    <w:rsid w:val="008340D8"/>
    <w:rsid w:val="0084642D"/>
    <w:rsid w:val="00860BC1"/>
    <w:rsid w:val="00872536"/>
    <w:rsid w:val="008C0418"/>
    <w:rsid w:val="008C5313"/>
    <w:rsid w:val="008C65DE"/>
    <w:rsid w:val="008D4627"/>
    <w:rsid w:val="008D7F70"/>
    <w:rsid w:val="008F35C4"/>
    <w:rsid w:val="0090143E"/>
    <w:rsid w:val="00902470"/>
    <w:rsid w:val="00915F3F"/>
    <w:rsid w:val="00933D06"/>
    <w:rsid w:val="009434AC"/>
    <w:rsid w:val="00962258"/>
    <w:rsid w:val="0097372F"/>
    <w:rsid w:val="00974E03"/>
    <w:rsid w:val="00980686"/>
    <w:rsid w:val="00982E9F"/>
    <w:rsid w:val="00983D5E"/>
    <w:rsid w:val="009840D1"/>
    <w:rsid w:val="009A2967"/>
    <w:rsid w:val="009D0D2F"/>
    <w:rsid w:val="009E052F"/>
    <w:rsid w:val="00A02952"/>
    <w:rsid w:val="00A02D95"/>
    <w:rsid w:val="00A23ED8"/>
    <w:rsid w:val="00A30B27"/>
    <w:rsid w:val="00A33891"/>
    <w:rsid w:val="00A4703F"/>
    <w:rsid w:val="00A538E1"/>
    <w:rsid w:val="00A63FC6"/>
    <w:rsid w:val="00A662E2"/>
    <w:rsid w:val="00A6779C"/>
    <w:rsid w:val="00A8161E"/>
    <w:rsid w:val="00AD4FD9"/>
    <w:rsid w:val="00AE299F"/>
    <w:rsid w:val="00AE78BD"/>
    <w:rsid w:val="00AF4DFD"/>
    <w:rsid w:val="00B10A60"/>
    <w:rsid w:val="00B3780B"/>
    <w:rsid w:val="00B41BFA"/>
    <w:rsid w:val="00B62491"/>
    <w:rsid w:val="00B646F7"/>
    <w:rsid w:val="00B71553"/>
    <w:rsid w:val="00B7335A"/>
    <w:rsid w:val="00B91C9A"/>
    <w:rsid w:val="00B94385"/>
    <w:rsid w:val="00BA410F"/>
    <w:rsid w:val="00BC7A88"/>
    <w:rsid w:val="00C0326C"/>
    <w:rsid w:val="00C03F1A"/>
    <w:rsid w:val="00C10984"/>
    <w:rsid w:val="00C15CDC"/>
    <w:rsid w:val="00C21FB5"/>
    <w:rsid w:val="00C42C47"/>
    <w:rsid w:val="00C46382"/>
    <w:rsid w:val="00C649C1"/>
    <w:rsid w:val="00C908F3"/>
    <w:rsid w:val="00C914A8"/>
    <w:rsid w:val="00C958C6"/>
    <w:rsid w:val="00CC6C49"/>
    <w:rsid w:val="00CD24E8"/>
    <w:rsid w:val="00CF2FBE"/>
    <w:rsid w:val="00CF79FD"/>
    <w:rsid w:val="00D111BB"/>
    <w:rsid w:val="00D251C1"/>
    <w:rsid w:val="00D37C95"/>
    <w:rsid w:val="00D41A53"/>
    <w:rsid w:val="00D51CC2"/>
    <w:rsid w:val="00D53A9A"/>
    <w:rsid w:val="00D568B0"/>
    <w:rsid w:val="00D708E7"/>
    <w:rsid w:val="00D8345B"/>
    <w:rsid w:val="00DB2F20"/>
    <w:rsid w:val="00DC6F57"/>
    <w:rsid w:val="00DD58F0"/>
    <w:rsid w:val="00DD5DBD"/>
    <w:rsid w:val="00DE661A"/>
    <w:rsid w:val="00E1280B"/>
    <w:rsid w:val="00E225C0"/>
    <w:rsid w:val="00E3439F"/>
    <w:rsid w:val="00E548B9"/>
    <w:rsid w:val="00E71C31"/>
    <w:rsid w:val="00ED68A8"/>
    <w:rsid w:val="00EF5C6B"/>
    <w:rsid w:val="00F10AFE"/>
    <w:rsid w:val="00FA7C5E"/>
    <w:rsid w:val="00FF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D111BB"/>
    <w:pPr>
      <w:numPr>
        <w:numId w:val="6"/>
      </w:numPr>
    </w:pPr>
  </w:style>
  <w:style w:type="paragraph" w:styleId="Voettekst">
    <w:name w:val="footer"/>
    <w:basedOn w:val="Standaard"/>
    <w:rsid w:val="002313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313B0"/>
  </w:style>
  <w:style w:type="paragraph" w:styleId="Lijstalinea">
    <w:name w:val="List Paragraph"/>
    <w:basedOn w:val="Standaard"/>
    <w:uiPriority w:val="34"/>
    <w:qFormat/>
    <w:rsid w:val="005B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D111BB"/>
    <w:pPr>
      <w:numPr>
        <w:numId w:val="6"/>
      </w:numPr>
    </w:pPr>
  </w:style>
  <w:style w:type="paragraph" w:styleId="Voettekst">
    <w:name w:val="footer"/>
    <w:basedOn w:val="Standaard"/>
    <w:rsid w:val="002313B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313B0"/>
  </w:style>
  <w:style w:type="paragraph" w:styleId="Lijstalinea">
    <w:name w:val="List Paragraph"/>
    <w:basedOn w:val="Standaard"/>
    <w:uiPriority w:val="34"/>
    <w:qFormat/>
    <w:rsid w:val="005B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ECEC-4E17-473E-852B-1B7D0437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bestuursvergadering Geitenfokvereniging Fryslan</vt:lpstr>
    </vt:vector>
  </TitlesOfParts>
  <Company>Mts. van der Bijl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bestuursvergadering Geitenfokvereniging Fryslan</dc:title>
  <dc:creator>Lute van der Bijl</dc:creator>
  <cp:lastModifiedBy>Van der Wal</cp:lastModifiedBy>
  <cp:revision>2</cp:revision>
  <cp:lastPrinted>2018-03-01T21:05:00Z</cp:lastPrinted>
  <dcterms:created xsi:type="dcterms:W3CDTF">2018-03-28T11:26:00Z</dcterms:created>
  <dcterms:modified xsi:type="dcterms:W3CDTF">2018-03-28T11:26:00Z</dcterms:modified>
</cp:coreProperties>
</file>